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horzAnchor="margin" w:tblpX="250" w:tblpY="-360"/>
        <w:tblW w:w="15886" w:type="dxa"/>
        <w:tblLayout w:type="fixed"/>
        <w:tblLook w:val="04A0"/>
      </w:tblPr>
      <w:tblGrid>
        <w:gridCol w:w="817"/>
        <w:gridCol w:w="884"/>
        <w:gridCol w:w="2518"/>
        <w:gridCol w:w="778"/>
        <w:gridCol w:w="1720"/>
        <w:gridCol w:w="762"/>
        <w:gridCol w:w="1100"/>
        <w:gridCol w:w="1168"/>
        <w:gridCol w:w="695"/>
        <w:gridCol w:w="865"/>
        <w:gridCol w:w="711"/>
        <w:gridCol w:w="573"/>
        <w:gridCol w:w="573"/>
        <w:gridCol w:w="127"/>
        <w:gridCol w:w="629"/>
        <w:gridCol w:w="247"/>
        <w:gridCol w:w="429"/>
        <w:gridCol w:w="1290"/>
      </w:tblGrid>
      <w:tr w:rsidR="00485F24" w:rsidTr="001858DB">
        <w:trPr>
          <w:cnfStyle w:val="100000000000"/>
          <w:trHeight w:val="427"/>
        </w:trPr>
        <w:tc>
          <w:tcPr>
            <w:cnfStyle w:val="001000000000"/>
            <w:tcW w:w="4997" w:type="dxa"/>
            <w:gridSpan w:val="4"/>
            <w:vAlign w:val="center"/>
          </w:tcPr>
          <w:p w:rsidR="00485F24" w:rsidRPr="000B57C7" w:rsidRDefault="00485F24" w:rsidP="001858DB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720" w:type="dxa"/>
            <w:vAlign w:val="center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62" w:type="dxa"/>
            <w:gridSpan w:val="2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63" w:type="dxa"/>
            <w:gridSpan w:val="2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1576" w:type="dxa"/>
            <w:gridSpan w:val="2"/>
          </w:tcPr>
          <w:p w:rsidR="00485F24" w:rsidRPr="00805620" w:rsidRDefault="00485F24" w:rsidP="001858DB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573" w:type="dxa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NB</w:t>
            </w:r>
          </w:p>
        </w:tc>
        <w:tc>
          <w:tcPr>
            <w:tcW w:w="573" w:type="dxa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G</w:t>
            </w:r>
          </w:p>
        </w:tc>
        <w:tc>
          <w:tcPr>
            <w:tcW w:w="756" w:type="dxa"/>
            <w:gridSpan w:val="2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F</w:t>
            </w:r>
          </w:p>
        </w:tc>
        <w:tc>
          <w:tcPr>
            <w:tcW w:w="247" w:type="dxa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A</w:t>
            </w:r>
          </w:p>
        </w:tc>
        <w:tc>
          <w:tcPr>
            <w:tcW w:w="429" w:type="dxa"/>
          </w:tcPr>
          <w:p w:rsidR="00485F24" w:rsidRPr="00805620" w:rsidRDefault="00485F24" w:rsidP="001858DB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D</w:t>
            </w:r>
          </w:p>
        </w:tc>
        <w:tc>
          <w:tcPr>
            <w:tcW w:w="1290" w:type="dxa"/>
          </w:tcPr>
          <w:p w:rsidR="00485F24" w:rsidRPr="00805620" w:rsidRDefault="00485F24" w:rsidP="001858DB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636DA3" w:rsidTr="001858DB">
        <w:trPr>
          <w:cnfStyle w:val="000000100000"/>
          <w:trHeight w:val="685"/>
        </w:trPr>
        <w:tc>
          <w:tcPr>
            <w:cnfStyle w:val="001000000000"/>
            <w:tcW w:w="4997" w:type="dxa"/>
            <w:gridSpan w:val="4"/>
            <w:vAlign w:val="center"/>
          </w:tcPr>
          <w:p w:rsidR="0048707A" w:rsidRDefault="0048707A" w:rsidP="001858DB">
            <w:pPr>
              <w:jc w:val="center"/>
            </w:pPr>
            <w:r>
              <w:t>Prise d’initiative et pratique physique</w:t>
            </w:r>
          </w:p>
          <w:p w:rsidR="00636DA3" w:rsidRDefault="0048707A" w:rsidP="001858DB">
            <w:pPr>
              <w:jc w:val="center"/>
            </w:pPr>
            <w:r>
              <w:t>responsable</w:t>
            </w:r>
          </w:p>
        </w:tc>
        <w:tc>
          <w:tcPr>
            <w:tcW w:w="1720" w:type="dxa"/>
            <w:vAlign w:val="center"/>
          </w:tcPr>
          <w:p w:rsidR="00636DA3" w:rsidRPr="0090409C" w:rsidRDefault="00D63E41" w:rsidP="001858DB">
            <w:pPr>
              <w:jc w:val="center"/>
              <w:cnfStyle w:val="000000100000"/>
            </w:pPr>
            <w:r w:rsidRPr="00D63E41">
              <w:t>Athlétism</w:t>
            </w:r>
            <w:r>
              <w:t>e</w:t>
            </w:r>
          </w:p>
        </w:tc>
        <w:tc>
          <w:tcPr>
            <w:tcW w:w="1862" w:type="dxa"/>
            <w:gridSpan w:val="2"/>
            <w:vAlign w:val="center"/>
          </w:tcPr>
          <w:p w:rsidR="00636DA3" w:rsidRPr="00C626E4" w:rsidRDefault="00D63E41" w:rsidP="001858DB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63" w:type="dxa"/>
            <w:gridSpan w:val="2"/>
            <w:vAlign w:val="center"/>
          </w:tcPr>
          <w:p w:rsidR="00636DA3" w:rsidRPr="0090409C" w:rsidRDefault="000F52E3" w:rsidP="001858DB">
            <w:pPr>
              <w:ind w:hanging="142"/>
              <w:jc w:val="center"/>
              <w:cnfStyle w:val="000000100000"/>
            </w:pPr>
            <w:bookmarkStart w:id="0" w:name="_GoBack"/>
            <w:bookmarkEnd w:id="0"/>
            <w:r>
              <w:t>2 éme BAC</w:t>
            </w:r>
          </w:p>
        </w:tc>
        <w:tc>
          <w:tcPr>
            <w:tcW w:w="1576" w:type="dxa"/>
            <w:gridSpan w:val="2"/>
            <w:vAlign w:val="center"/>
          </w:tcPr>
          <w:p w:rsidR="00636DA3" w:rsidRPr="0090409C" w:rsidRDefault="00D63E41" w:rsidP="001858DB">
            <w:pPr>
              <w:jc w:val="center"/>
              <w:cnfStyle w:val="000000100000"/>
            </w:pPr>
            <w:r>
              <w:t>1</w:t>
            </w:r>
          </w:p>
        </w:tc>
        <w:tc>
          <w:tcPr>
            <w:tcW w:w="573" w:type="dxa"/>
            <w:vAlign w:val="center"/>
          </w:tcPr>
          <w:p w:rsidR="00636DA3" w:rsidRPr="0090409C" w:rsidRDefault="00636DA3" w:rsidP="001858DB">
            <w:pPr>
              <w:jc w:val="center"/>
              <w:cnfStyle w:val="000000100000"/>
            </w:pPr>
          </w:p>
        </w:tc>
        <w:tc>
          <w:tcPr>
            <w:tcW w:w="573" w:type="dxa"/>
            <w:vAlign w:val="center"/>
          </w:tcPr>
          <w:p w:rsidR="000D1665" w:rsidRPr="0090409C" w:rsidRDefault="000D1665" w:rsidP="001858DB">
            <w:pPr>
              <w:cnfStyle w:val="000000100000"/>
            </w:pPr>
          </w:p>
        </w:tc>
        <w:tc>
          <w:tcPr>
            <w:tcW w:w="756" w:type="dxa"/>
            <w:gridSpan w:val="2"/>
            <w:vAlign w:val="center"/>
          </w:tcPr>
          <w:p w:rsidR="00636DA3" w:rsidRPr="0090409C" w:rsidRDefault="00636DA3" w:rsidP="001858DB">
            <w:pPr>
              <w:jc w:val="center"/>
              <w:cnfStyle w:val="000000100000"/>
            </w:pPr>
          </w:p>
        </w:tc>
        <w:tc>
          <w:tcPr>
            <w:tcW w:w="247" w:type="dxa"/>
            <w:vAlign w:val="center"/>
          </w:tcPr>
          <w:p w:rsidR="00636DA3" w:rsidRPr="0090409C" w:rsidRDefault="00636DA3" w:rsidP="001858DB">
            <w:pPr>
              <w:jc w:val="center"/>
              <w:cnfStyle w:val="000000100000"/>
            </w:pPr>
          </w:p>
        </w:tc>
        <w:tc>
          <w:tcPr>
            <w:tcW w:w="429" w:type="dxa"/>
            <w:vAlign w:val="center"/>
          </w:tcPr>
          <w:p w:rsidR="00636DA3" w:rsidRPr="0090409C" w:rsidRDefault="00636DA3" w:rsidP="001858DB">
            <w:pPr>
              <w:jc w:val="center"/>
              <w:cnfStyle w:val="000000100000"/>
            </w:pPr>
          </w:p>
        </w:tc>
        <w:tc>
          <w:tcPr>
            <w:tcW w:w="1290" w:type="dxa"/>
            <w:vAlign w:val="center"/>
          </w:tcPr>
          <w:p w:rsidR="00BE30D6" w:rsidRPr="00206B85" w:rsidRDefault="00D63E41" w:rsidP="001858DB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Claquoir</w:t>
            </w:r>
          </w:p>
          <w:p w:rsidR="001C626B" w:rsidRPr="00206B85" w:rsidRDefault="00D63E41" w:rsidP="001858DB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 </w:t>
            </w:r>
            <w:r w:rsidR="001C626B" w:rsidRPr="00206B85">
              <w:rPr>
                <w:sz w:val="20"/>
                <w:szCs w:val="20"/>
              </w:rPr>
              <w:t>Plots,</w:t>
            </w:r>
          </w:p>
          <w:p w:rsidR="000D1665" w:rsidRPr="001C626B" w:rsidRDefault="00D63E41" w:rsidP="001858DB">
            <w:pPr>
              <w:jc w:val="center"/>
              <w:cnfStyle w:val="000000100000"/>
            </w:pPr>
            <w:r>
              <w:rPr>
                <w:sz w:val="20"/>
                <w:szCs w:val="20"/>
              </w:rPr>
              <w:t>22 Témoins</w:t>
            </w:r>
          </w:p>
        </w:tc>
      </w:tr>
      <w:tr w:rsidR="0030691C" w:rsidTr="003D62F6">
        <w:trPr>
          <w:trHeight w:val="427"/>
        </w:trPr>
        <w:tc>
          <w:tcPr>
            <w:cnfStyle w:val="001000000000"/>
            <w:tcW w:w="4219" w:type="dxa"/>
            <w:gridSpan w:val="3"/>
            <w:vAlign w:val="center"/>
          </w:tcPr>
          <w:p w:rsidR="0030691C" w:rsidRPr="00805620" w:rsidRDefault="0000328E" w:rsidP="001858DB">
            <w:pPr>
              <w:ind w:hanging="142"/>
              <w:jc w:val="center"/>
              <w:rPr>
                <w:b w:val="0"/>
                <w:bCs w:val="0"/>
              </w:rPr>
            </w:pPr>
            <w:r>
              <w:t>T</w:t>
            </w:r>
            <w:r w:rsidR="00055C3D">
              <w:t>hème</w:t>
            </w:r>
            <w:r w:rsidR="0030691C" w:rsidRPr="00805620">
              <w:t xml:space="preserve"> de la séquence</w:t>
            </w:r>
          </w:p>
        </w:tc>
        <w:tc>
          <w:tcPr>
            <w:tcW w:w="11667" w:type="dxa"/>
            <w:gridSpan w:val="15"/>
            <w:vAlign w:val="center"/>
          </w:tcPr>
          <w:p w:rsidR="0030691C" w:rsidRPr="0048707A" w:rsidRDefault="0030691C" w:rsidP="001858DB">
            <w:pPr>
              <w:jc w:val="center"/>
              <w:cnfStyle w:val="000000000000"/>
              <w:rPr>
                <w:b/>
                <w:bCs/>
              </w:rPr>
            </w:pPr>
          </w:p>
        </w:tc>
      </w:tr>
      <w:tr w:rsidR="0030691C" w:rsidTr="003D62F6">
        <w:trPr>
          <w:cnfStyle w:val="000000100000"/>
          <w:trHeight w:val="427"/>
        </w:trPr>
        <w:tc>
          <w:tcPr>
            <w:cnfStyle w:val="001000000000"/>
            <w:tcW w:w="4219" w:type="dxa"/>
            <w:gridSpan w:val="3"/>
            <w:vAlign w:val="center"/>
          </w:tcPr>
          <w:p w:rsidR="0030691C" w:rsidRPr="00805620" w:rsidRDefault="003C6E0D" w:rsidP="00D63E41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3120B9">
              <w:t>1</w:t>
            </w:r>
          </w:p>
        </w:tc>
        <w:tc>
          <w:tcPr>
            <w:tcW w:w="11667" w:type="dxa"/>
            <w:gridSpan w:val="15"/>
            <w:vAlign w:val="center"/>
          </w:tcPr>
          <w:p w:rsidR="004145FB" w:rsidRPr="004145FB" w:rsidRDefault="003120B9" w:rsidP="00D63E41">
            <w:pPr>
              <w:jc w:val="center"/>
              <w:cnfStyle w:val="000000100000"/>
            </w:pPr>
            <w:r>
              <w:t xml:space="preserve">Test </w:t>
            </w:r>
            <w:r w:rsidR="00D63E41">
              <w:t>d’Observation</w:t>
            </w:r>
          </w:p>
        </w:tc>
      </w:tr>
      <w:tr w:rsidR="0030691C" w:rsidTr="003B33B6">
        <w:trPr>
          <w:trHeight w:val="427"/>
        </w:trPr>
        <w:tc>
          <w:tcPr>
            <w:cnfStyle w:val="001000000000"/>
            <w:tcW w:w="817" w:type="dxa"/>
            <w:vAlign w:val="center"/>
          </w:tcPr>
          <w:p w:rsidR="0030691C" w:rsidRPr="00805620" w:rsidRDefault="0030691C" w:rsidP="001858DB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884" w:type="dxa"/>
            <w:vAlign w:val="center"/>
          </w:tcPr>
          <w:p w:rsidR="0030691C" w:rsidRPr="00805620" w:rsidRDefault="004145FB" w:rsidP="001858DB">
            <w:pPr>
              <w:ind w:firstLine="24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30691C">
              <w:rPr>
                <w:b/>
                <w:bCs/>
              </w:rPr>
              <w:t>urée</w:t>
            </w:r>
          </w:p>
        </w:tc>
        <w:tc>
          <w:tcPr>
            <w:tcW w:w="2518" w:type="dxa"/>
            <w:vAlign w:val="center"/>
          </w:tcPr>
          <w:p w:rsidR="0030691C" w:rsidRPr="00805620" w:rsidRDefault="0030691C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But</w:t>
            </w:r>
          </w:p>
        </w:tc>
        <w:tc>
          <w:tcPr>
            <w:tcW w:w="3260" w:type="dxa"/>
            <w:gridSpan w:val="3"/>
            <w:vAlign w:val="center"/>
          </w:tcPr>
          <w:p w:rsidR="0030691C" w:rsidRPr="00805620" w:rsidRDefault="004145FB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30691C">
              <w:rPr>
                <w:b/>
                <w:bCs/>
              </w:rPr>
              <w:t>escription</w:t>
            </w:r>
          </w:p>
        </w:tc>
        <w:tc>
          <w:tcPr>
            <w:tcW w:w="2268" w:type="dxa"/>
            <w:gridSpan w:val="2"/>
            <w:vAlign w:val="center"/>
          </w:tcPr>
          <w:p w:rsidR="0030691C" w:rsidRPr="00805620" w:rsidRDefault="0030691C" w:rsidP="001858DB">
            <w:pPr>
              <w:jc w:val="center"/>
              <w:cnfStyle w:val="000000000000"/>
              <w:rPr>
                <w:b/>
                <w:bCs/>
              </w:rPr>
            </w:pPr>
            <w:r w:rsidRPr="006D61B8">
              <w:rPr>
                <w:b/>
                <w:bCs/>
                <w:sz w:val="20"/>
                <w:szCs w:val="20"/>
              </w:rPr>
              <w:t>C</w:t>
            </w:r>
            <w:r w:rsidR="002A7C95">
              <w:rPr>
                <w:b/>
                <w:bCs/>
                <w:sz w:val="20"/>
                <w:szCs w:val="20"/>
              </w:rPr>
              <w:t>ritère</w:t>
            </w:r>
            <w:r w:rsidRPr="006D61B8">
              <w:rPr>
                <w:b/>
                <w:bCs/>
                <w:sz w:val="20"/>
                <w:szCs w:val="20"/>
              </w:rPr>
              <w:t xml:space="preserve"> de réalisation</w:t>
            </w:r>
          </w:p>
        </w:tc>
        <w:tc>
          <w:tcPr>
            <w:tcW w:w="1560" w:type="dxa"/>
            <w:gridSpan w:val="2"/>
            <w:vAlign w:val="center"/>
          </w:tcPr>
          <w:p w:rsidR="0030691C" w:rsidRPr="00805620" w:rsidRDefault="004145FB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30691C">
              <w:rPr>
                <w:b/>
                <w:bCs/>
              </w:rPr>
              <w:t>uggestions</w:t>
            </w:r>
          </w:p>
        </w:tc>
        <w:tc>
          <w:tcPr>
            <w:tcW w:w="1984" w:type="dxa"/>
            <w:gridSpan w:val="4"/>
            <w:vAlign w:val="center"/>
          </w:tcPr>
          <w:p w:rsidR="0030691C" w:rsidRPr="00805620" w:rsidRDefault="0030691C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 w:rsidRPr="002A7C95">
              <w:rPr>
                <w:b/>
                <w:bCs/>
              </w:rPr>
              <w:t>C</w:t>
            </w:r>
            <w:r w:rsidR="002A7C95" w:rsidRPr="002A7C95">
              <w:rPr>
                <w:b/>
                <w:bCs/>
              </w:rPr>
              <w:t>ritère</w:t>
            </w:r>
            <w:r w:rsidR="00966734" w:rsidRPr="002A7C95">
              <w:rPr>
                <w:b/>
                <w:bCs/>
              </w:rPr>
              <w:t xml:space="preserve"> et seuil</w:t>
            </w:r>
            <w:r w:rsidRPr="002A7C95">
              <w:rPr>
                <w:b/>
                <w:bCs/>
              </w:rPr>
              <w:t xml:space="preserve"> de réussite</w:t>
            </w:r>
          </w:p>
        </w:tc>
        <w:tc>
          <w:tcPr>
            <w:tcW w:w="2595" w:type="dxa"/>
            <w:gridSpan w:val="4"/>
            <w:vAlign w:val="center"/>
          </w:tcPr>
          <w:p w:rsidR="0030691C" w:rsidRPr="00805620" w:rsidRDefault="004145FB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30691C">
              <w:rPr>
                <w:b/>
                <w:bCs/>
              </w:rPr>
              <w:t>chématisation</w:t>
            </w:r>
          </w:p>
        </w:tc>
      </w:tr>
      <w:tr w:rsidR="003D62F6" w:rsidRPr="0096431E" w:rsidTr="003B33B6">
        <w:trPr>
          <w:cnfStyle w:val="000000100000"/>
          <w:trHeight w:val="2008"/>
        </w:trPr>
        <w:tc>
          <w:tcPr>
            <w:cnfStyle w:val="001000000000"/>
            <w:tcW w:w="817" w:type="dxa"/>
            <w:textDirection w:val="btLr"/>
            <w:vAlign w:val="center"/>
          </w:tcPr>
          <w:p w:rsidR="001943C8" w:rsidRPr="0096431E" w:rsidRDefault="001943C8" w:rsidP="001858DB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884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1943C8" w:rsidRPr="0096431E" w:rsidRDefault="00400923" w:rsidP="001858DB">
            <w:pPr>
              <w:ind w:right="113"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="001943C8"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518" w:type="dxa"/>
            <w:tcBorders>
              <w:bottom w:val="single" w:sz="4" w:space="0" w:color="548DD4" w:themeColor="text2" w:themeTint="99"/>
            </w:tcBorders>
            <w:vAlign w:val="center"/>
          </w:tcPr>
          <w:p w:rsidR="001943C8" w:rsidRPr="0096431E" w:rsidRDefault="001943C8" w:rsidP="001858DB">
            <w:pPr>
              <w:jc w:val="center"/>
              <w:cnfStyle w:val="000000100000"/>
              <w:rPr>
                <w:bCs/>
                <w:color w:val="000000"/>
                <w:sz w:val="28"/>
                <w:szCs w:val="28"/>
              </w:rPr>
            </w:pPr>
            <w:r w:rsidRPr="0096431E">
              <w:rPr>
                <w:bCs/>
                <w:color w:val="000000"/>
              </w:rPr>
              <w:t>Prise en main.</w:t>
            </w:r>
          </w:p>
          <w:p w:rsidR="001943C8" w:rsidRPr="0096431E" w:rsidRDefault="001943C8" w:rsidP="001858DB">
            <w:pPr>
              <w:jc w:val="center"/>
              <w:cnfStyle w:val="000000100000"/>
              <w:rPr>
                <w:bCs/>
                <w:color w:val="000000"/>
              </w:rPr>
            </w:pPr>
            <w:r w:rsidRPr="0096431E">
              <w:rPr>
                <w:bCs/>
                <w:color w:val="000000"/>
              </w:rPr>
              <w:t>Savoir s’échauffer et échauffer l’autre.</w:t>
            </w:r>
          </w:p>
        </w:tc>
        <w:tc>
          <w:tcPr>
            <w:tcW w:w="3260" w:type="dxa"/>
            <w:gridSpan w:val="3"/>
            <w:tcBorders>
              <w:bottom w:val="single" w:sz="4" w:space="0" w:color="548DD4" w:themeColor="text2" w:themeTint="99"/>
            </w:tcBorders>
            <w:vAlign w:val="center"/>
          </w:tcPr>
          <w:p w:rsidR="00D9502F" w:rsidRPr="001F03AC" w:rsidRDefault="00F6028E" w:rsidP="00D63E41">
            <w:pPr>
              <w:pStyle w:val="Paragraphedeliste"/>
              <w:numPr>
                <w:ilvl w:val="0"/>
                <w:numId w:val="4"/>
              </w:numPr>
              <w:jc w:val="center"/>
              <w:cnfStyle w:val="000000100000"/>
              <w:rPr>
                <w:bCs/>
                <w:color w:val="000000"/>
              </w:rPr>
            </w:pPr>
            <w:r w:rsidRPr="001F03AC">
              <w:rPr>
                <w:bCs/>
                <w:color w:val="000000"/>
              </w:rPr>
              <w:t>Activation Cardio</w:t>
            </w:r>
            <w:r w:rsidR="00D9502F" w:rsidRPr="001F03AC">
              <w:rPr>
                <w:bCs/>
                <w:color w:val="000000"/>
              </w:rPr>
              <w:t xml:space="preserve">-respiratoire : </w:t>
            </w:r>
            <w:r w:rsidR="00206B85" w:rsidRPr="001F03AC">
              <w:rPr>
                <w:bCs/>
                <w:color w:val="000000"/>
              </w:rPr>
              <w:t xml:space="preserve">sous formes de groupement en </w:t>
            </w:r>
            <w:r w:rsidR="00D63E41">
              <w:rPr>
                <w:bCs/>
                <w:color w:val="000000"/>
              </w:rPr>
              <w:t>Serpent</w:t>
            </w:r>
            <w:r w:rsidR="00D9502F" w:rsidRPr="001F03AC">
              <w:rPr>
                <w:bCs/>
                <w:color w:val="000000"/>
              </w:rPr>
              <w:t xml:space="preserve"> (</w:t>
            </w:r>
            <w:r w:rsidR="00D63E41">
              <w:rPr>
                <w:bCs/>
                <w:color w:val="000000"/>
              </w:rPr>
              <w:t>3</w:t>
            </w:r>
            <w:r w:rsidR="00D9502F" w:rsidRPr="001F03AC">
              <w:rPr>
                <w:bCs/>
                <w:color w:val="000000"/>
              </w:rPr>
              <w:t xml:space="preserve"> min)</w:t>
            </w:r>
          </w:p>
          <w:p w:rsidR="001F03AC" w:rsidRPr="001F03AC" w:rsidRDefault="000D1665" w:rsidP="00D63E41">
            <w:pPr>
              <w:pStyle w:val="Paragraphedeliste"/>
              <w:numPr>
                <w:ilvl w:val="0"/>
                <w:numId w:val="4"/>
              </w:numPr>
              <w:jc w:val="center"/>
              <w:cnfStyle w:val="000000100000"/>
              <w:rPr>
                <w:bCs/>
                <w:color w:val="000000"/>
              </w:rPr>
            </w:pPr>
            <w:r w:rsidRPr="001F03AC">
              <w:rPr>
                <w:bCs/>
                <w:color w:val="000000"/>
              </w:rPr>
              <w:t>Mobilisation Articulaire</w:t>
            </w:r>
            <w:r w:rsidR="002A7C95" w:rsidRPr="001F03AC">
              <w:rPr>
                <w:bCs/>
                <w:color w:val="000000"/>
              </w:rPr>
              <w:t xml:space="preserve"> et Musculaire</w:t>
            </w:r>
            <w:r w:rsidR="00D63E41">
              <w:rPr>
                <w:bCs/>
                <w:color w:val="000000"/>
              </w:rPr>
              <w:t xml:space="preserve"> surtout les mollets, les quadriceps, et les </w:t>
            </w:r>
            <w:r w:rsidR="00D63E41" w:rsidRPr="00D63E41">
              <w:rPr>
                <w:bCs/>
                <w:color w:val="000000"/>
              </w:rPr>
              <w:t>ischio-jambiers</w:t>
            </w:r>
          </w:p>
        </w:tc>
        <w:tc>
          <w:tcPr>
            <w:tcW w:w="2268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1943C8" w:rsidRPr="0096431E" w:rsidRDefault="001943C8" w:rsidP="001858DB">
            <w:pPr>
              <w:jc w:val="center"/>
              <w:cnfStyle w:val="000000100000"/>
              <w:rPr>
                <w:bCs/>
                <w:color w:val="000000"/>
              </w:rPr>
            </w:pPr>
            <w:r w:rsidRPr="0096431E">
              <w:rPr>
                <w:bCs/>
                <w:color w:val="000000"/>
              </w:rPr>
              <w:t>Variation des gestes techniques</w:t>
            </w:r>
            <w:r w:rsidR="005C6CEE" w:rsidRPr="0096431E">
              <w:rPr>
                <w:bCs/>
                <w:color w:val="000000"/>
              </w:rPr>
              <w:t>.</w:t>
            </w:r>
          </w:p>
        </w:tc>
        <w:tc>
          <w:tcPr>
            <w:tcW w:w="1560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1943C8" w:rsidRPr="0096431E" w:rsidRDefault="00E877B9" w:rsidP="00D63E41">
            <w:pPr>
              <w:jc w:val="center"/>
              <w:cnfStyle w:val="000000100000"/>
              <w:rPr>
                <w:bCs/>
                <w:color w:val="000000"/>
              </w:rPr>
            </w:pPr>
            <w:r w:rsidRPr="0096431E">
              <w:t>Exercice : « </w:t>
            </w:r>
            <w:r w:rsidR="00D63E41">
              <w:t xml:space="preserve">les Vagues </w:t>
            </w:r>
            <w:r w:rsidRPr="0096431E">
              <w:t>»</w:t>
            </w:r>
          </w:p>
        </w:tc>
        <w:tc>
          <w:tcPr>
            <w:tcW w:w="1984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1943C8" w:rsidRPr="00BA3DD8" w:rsidRDefault="0048707A" w:rsidP="001858DB">
            <w:pPr>
              <w:jc w:val="center"/>
              <w:cnfStyle w:val="000000100000"/>
              <w:rPr>
                <w:bCs/>
                <w:color w:val="000000"/>
              </w:rPr>
            </w:pPr>
            <w:r w:rsidRPr="00BA3DD8">
              <w:rPr>
                <w:bCs/>
                <w:color w:val="000000"/>
              </w:rPr>
              <w:t>Progressivité</w:t>
            </w:r>
          </w:p>
          <w:p w:rsidR="0048707A" w:rsidRPr="00BA3DD8" w:rsidRDefault="0048707A" w:rsidP="001858DB">
            <w:pPr>
              <w:jc w:val="center"/>
              <w:cnfStyle w:val="000000100000"/>
              <w:rPr>
                <w:bCs/>
                <w:color w:val="000000"/>
              </w:rPr>
            </w:pPr>
            <w:r w:rsidRPr="00BA3DD8">
              <w:rPr>
                <w:bCs/>
                <w:color w:val="000000"/>
              </w:rPr>
              <w:t>Adaptabilité</w:t>
            </w:r>
          </w:p>
          <w:p w:rsidR="0048707A" w:rsidRPr="0096431E" w:rsidRDefault="0048707A" w:rsidP="001858DB">
            <w:pPr>
              <w:jc w:val="center"/>
              <w:cnfStyle w:val="000000100000"/>
            </w:pPr>
            <w:r w:rsidRPr="00BA3DD8">
              <w:rPr>
                <w:bCs/>
                <w:color w:val="000000"/>
              </w:rPr>
              <w:t>Spécificité</w:t>
            </w:r>
          </w:p>
        </w:tc>
        <w:tc>
          <w:tcPr>
            <w:tcW w:w="2595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1943C8" w:rsidRPr="009E7FCB" w:rsidRDefault="001943C8" w:rsidP="001858DB">
            <w:pPr>
              <w:ind w:left="-108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03EC1" w:rsidRPr="0096431E" w:rsidTr="003B33B6">
        <w:trPr>
          <w:trHeight w:val="3430"/>
        </w:trPr>
        <w:tc>
          <w:tcPr>
            <w:cnfStyle w:val="001000000000"/>
            <w:tcW w:w="817" w:type="dxa"/>
            <w:textDirection w:val="btLr"/>
            <w:vAlign w:val="center"/>
          </w:tcPr>
          <w:p w:rsidR="00664796" w:rsidRPr="0096431E" w:rsidRDefault="001858DB" w:rsidP="001858DB">
            <w:pPr>
              <w:ind w:right="113" w:hanging="142"/>
              <w:jc w:val="center"/>
              <w:rPr>
                <w:b w:val="0"/>
                <w:bCs w:val="0"/>
              </w:rPr>
            </w:pPr>
            <w:r w:rsidRPr="001858DB">
              <w:t>Fondamentale</w:t>
            </w:r>
          </w:p>
        </w:tc>
        <w:tc>
          <w:tcPr>
            <w:tcW w:w="884" w:type="dxa"/>
            <w:vAlign w:val="center"/>
          </w:tcPr>
          <w:p w:rsidR="00664796" w:rsidRPr="0096431E" w:rsidRDefault="001858DB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664796" w:rsidRPr="0096431E" w:rsidRDefault="00664796" w:rsidP="001858DB">
            <w:pPr>
              <w:ind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518" w:type="dxa"/>
            <w:tcBorders>
              <w:top w:val="single" w:sz="4" w:space="0" w:color="548DD4" w:themeColor="text2" w:themeTint="99"/>
            </w:tcBorders>
            <w:vAlign w:val="center"/>
          </w:tcPr>
          <w:p w:rsidR="001858DB" w:rsidRDefault="00D63E41" w:rsidP="00D63E41">
            <w:pPr>
              <w:jc w:val="center"/>
              <w:cnfStyle w:val="0000000000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Observation Individuelle</w:t>
            </w:r>
          </w:p>
          <w:p w:rsidR="00D63E41" w:rsidRPr="003B16FC" w:rsidRDefault="00D63E41" w:rsidP="00D63E41">
            <w:pPr>
              <w:jc w:val="center"/>
              <w:cnfStyle w:val="000000000000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>40 m Plats</w:t>
            </w:r>
          </w:p>
          <w:p w:rsidR="001858DB" w:rsidRPr="001F03AC" w:rsidRDefault="001858DB" w:rsidP="001858DB">
            <w:pPr>
              <w:jc w:val="center"/>
              <w:cnfStyle w:val="000000000000"/>
              <w:rPr>
                <w:bCs/>
                <w:color w:val="000000"/>
              </w:rPr>
            </w:pPr>
          </w:p>
          <w:p w:rsidR="00664796" w:rsidRPr="0096431E" w:rsidRDefault="00664796" w:rsidP="001858DB">
            <w:pPr>
              <w:jc w:val="center"/>
              <w:cnfStyle w:val="0000000000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548DD4" w:themeColor="text2" w:themeTint="99"/>
            </w:tcBorders>
            <w:vAlign w:val="center"/>
          </w:tcPr>
          <w:p w:rsidR="00664796" w:rsidRDefault="00FE0B5F" w:rsidP="00D63E41">
            <w:pPr>
              <w:jc w:val="center"/>
              <w:cnfStyle w:val="0000000000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 situation</w:t>
            </w:r>
            <w:r w:rsidR="00BA28A2" w:rsidRPr="00BA28A2">
              <w:rPr>
                <w:rFonts w:asciiTheme="majorBidi" w:hAnsiTheme="majorBidi" w:cstheme="majorBidi"/>
              </w:rPr>
              <w:t>déroule</w:t>
            </w:r>
            <w:r>
              <w:rPr>
                <w:rFonts w:asciiTheme="majorBidi" w:hAnsiTheme="majorBidi" w:cstheme="majorBidi"/>
              </w:rPr>
              <w:t xml:space="preserve">ra </w:t>
            </w:r>
            <w:r w:rsidR="00D63E41">
              <w:rPr>
                <w:rFonts w:asciiTheme="majorBidi" w:hAnsiTheme="majorBidi" w:cstheme="majorBidi"/>
              </w:rPr>
              <w:t>dans la piste en 4 couloirs</w:t>
            </w:r>
            <w:r w:rsidR="001858DB">
              <w:rPr>
                <w:rFonts w:asciiTheme="majorBidi" w:hAnsiTheme="majorBidi" w:cstheme="majorBidi"/>
              </w:rPr>
              <w:t> </w:t>
            </w:r>
            <w:r w:rsidR="00D63E41">
              <w:rPr>
                <w:rFonts w:asciiTheme="majorBidi" w:hAnsiTheme="majorBidi" w:cstheme="majorBidi"/>
              </w:rPr>
              <w:t>(2 couloirs seront occupés)</w:t>
            </w:r>
            <w:r w:rsidR="001858DB">
              <w:rPr>
                <w:rFonts w:asciiTheme="majorBidi" w:hAnsiTheme="majorBidi" w:cstheme="majorBidi"/>
              </w:rPr>
              <w:t>:</w:t>
            </w:r>
          </w:p>
          <w:p w:rsidR="001858DB" w:rsidRDefault="001858DB" w:rsidP="001858DB">
            <w:pPr>
              <w:jc w:val="center"/>
              <w:cnfStyle w:val="000000000000"/>
              <w:rPr>
                <w:rFonts w:asciiTheme="majorBidi" w:hAnsiTheme="majorBidi" w:cstheme="majorBidi"/>
              </w:rPr>
            </w:pPr>
          </w:p>
          <w:p w:rsidR="00FE0B5F" w:rsidRDefault="00FE0B5F" w:rsidP="003D62F6">
            <w:pPr>
              <w:jc w:val="center"/>
              <w:cnfStyle w:val="0000000000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FE0B5F">
              <w:rPr>
                <w:rFonts w:asciiTheme="majorBidi" w:hAnsiTheme="majorBidi" w:cstheme="majorBidi"/>
                <w:vertAlign w:val="superscript"/>
              </w:rPr>
              <w:t>er</w:t>
            </w:r>
            <w:r w:rsidR="00D63E41">
              <w:rPr>
                <w:rFonts w:asciiTheme="majorBidi" w:hAnsiTheme="majorBidi" w:cstheme="majorBidi"/>
              </w:rPr>
              <w:t xml:space="preserve"> Groupe </w:t>
            </w:r>
            <w:r w:rsidR="003D62F6">
              <w:rPr>
                <w:rFonts w:asciiTheme="majorBidi" w:hAnsiTheme="majorBidi" w:cstheme="majorBidi"/>
              </w:rPr>
              <w:t xml:space="preserve">: Filles </w:t>
            </w:r>
          </w:p>
          <w:p w:rsidR="001858DB" w:rsidRDefault="001858DB" w:rsidP="001858DB">
            <w:pPr>
              <w:jc w:val="center"/>
              <w:cnfStyle w:val="000000000000"/>
              <w:rPr>
                <w:rFonts w:asciiTheme="majorBidi" w:hAnsiTheme="majorBidi" w:cstheme="majorBidi"/>
              </w:rPr>
            </w:pPr>
          </w:p>
          <w:p w:rsidR="00FE0B5F" w:rsidRPr="0096431E" w:rsidRDefault="00D63E41" w:rsidP="003D62F6">
            <w:pPr>
              <w:jc w:val="center"/>
              <w:cnfStyle w:val="00000000000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D63E41">
              <w:rPr>
                <w:rFonts w:asciiTheme="majorBidi" w:hAnsiTheme="majorBidi" w:cstheme="majorBidi"/>
                <w:vertAlign w:val="superscript"/>
              </w:rPr>
              <w:t>ème</w:t>
            </w:r>
            <w:r w:rsidR="003D62F6">
              <w:rPr>
                <w:rFonts w:asciiTheme="majorBidi" w:hAnsiTheme="majorBidi" w:cstheme="majorBidi"/>
              </w:rPr>
              <w:t xml:space="preserve"> Groupe : Garçons</w:t>
            </w:r>
          </w:p>
        </w:tc>
        <w:tc>
          <w:tcPr>
            <w:tcW w:w="2268" w:type="dxa"/>
            <w:gridSpan w:val="2"/>
            <w:tcBorders>
              <w:top w:val="single" w:sz="4" w:space="0" w:color="548DD4" w:themeColor="text2" w:themeTint="99"/>
            </w:tcBorders>
            <w:vAlign w:val="center"/>
          </w:tcPr>
          <w:p w:rsidR="003D62F6" w:rsidRPr="0096431E" w:rsidRDefault="003B33B6" w:rsidP="003B33B6">
            <w:pPr>
              <w:jc w:val="center"/>
              <w:cnfStyle w:val="000000000000"/>
              <w:rPr>
                <w:rFonts w:asciiTheme="majorBidi" w:hAnsiTheme="majorBidi" w:cstheme="majorBidi"/>
              </w:rPr>
            </w:pPr>
            <w:r w:rsidRPr="003B33B6">
              <w:rPr>
                <w:rFonts w:asciiTheme="majorBidi" w:hAnsiTheme="majorBidi" w:cstheme="majorBidi"/>
              </w:rPr>
              <w:t xml:space="preserve">Courir le plus vite possible sur </w:t>
            </w:r>
            <w:r>
              <w:rPr>
                <w:rFonts w:asciiTheme="majorBidi" w:hAnsiTheme="majorBidi" w:cstheme="majorBidi"/>
              </w:rPr>
              <w:t>40</w:t>
            </w:r>
            <w:r w:rsidRPr="003B33B6">
              <w:rPr>
                <w:rFonts w:asciiTheme="majorBidi" w:hAnsiTheme="majorBidi" w:cstheme="majorBidi"/>
              </w:rPr>
              <w:t xml:space="preserve"> mètres</w:t>
            </w:r>
          </w:p>
        </w:tc>
        <w:tc>
          <w:tcPr>
            <w:tcW w:w="1560" w:type="dxa"/>
            <w:gridSpan w:val="2"/>
            <w:tcBorders>
              <w:top w:val="single" w:sz="4" w:space="0" w:color="548DD4" w:themeColor="text2" w:themeTint="99"/>
            </w:tcBorders>
            <w:vAlign w:val="center"/>
          </w:tcPr>
          <w:p w:rsidR="00664796" w:rsidRPr="0096431E" w:rsidRDefault="003D62F6" w:rsidP="003D62F6">
            <w:pPr>
              <w:tabs>
                <w:tab w:val="center" w:pos="2340"/>
                <w:tab w:val="left" w:pos="6120"/>
              </w:tabs>
              <w:jc w:val="center"/>
              <w:cnfStyle w:val="0000000000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 Essayes / </w:t>
            </w:r>
            <w:r w:rsidR="003B33B6">
              <w:rPr>
                <w:rFonts w:asciiTheme="majorBidi" w:hAnsiTheme="majorBidi" w:cstheme="majorBidi"/>
              </w:rPr>
              <w:t>Elèves</w:t>
            </w:r>
          </w:p>
        </w:tc>
        <w:tc>
          <w:tcPr>
            <w:tcW w:w="1984" w:type="dxa"/>
            <w:gridSpan w:val="4"/>
            <w:tcBorders>
              <w:top w:val="single" w:sz="4" w:space="0" w:color="548DD4" w:themeColor="text2" w:themeTint="99"/>
            </w:tcBorders>
            <w:vAlign w:val="center"/>
          </w:tcPr>
          <w:p w:rsidR="003D62F6" w:rsidRDefault="003D62F6" w:rsidP="003B33B6">
            <w:pPr>
              <w:cnfStyle w:val="000000000000"/>
              <w:rPr>
                <w:color w:val="000000"/>
              </w:rPr>
            </w:pPr>
            <w:r w:rsidRPr="003B33B6">
              <w:rPr>
                <w:color w:val="000000"/>
              </w:rPr>
              <w:t>Bon départ</w:t>
            </w:r>
            <w:r w:rsidR="003B33B6" w:rsidRPr="003B33B6">
              <w:rPr>
                <w:color w:val="000000"/>
              </w:rPr>
              <w:t>.</w:t>
            </w:r>
          </w:p>
          <w:p w:rsidR="003B33B6" w:rsidRPr="003B33B6" w:rsidRDefault="003B33B6" w:rsidP="003B33B6">
            <w:pPr>
              <w:cnfStyle w:val="000000000000"/>
              <w:rPr>
                <w:color w:val="000000"/>
              </w:rPr>
            </w:pPr>
          </w:p>
          <w:p w:rsidR="003D62F6" w:rsidRDefault="003D62F6" w:rsidP="003B33B6">
            <w:pPr>
              <w:tabs>
                <w:tab w:val="center" w:pos="2340"/>
                <w:tab w:val="left" w:pos="6120"/>
              </w:tabs>
              <w:cnfStyle w:val="000000000000"/>
              <w:rPr>
                <w:rFonts w:asciiTheme="majorBidi" w:hAnsiTheme="majorBidi" w:cstheme="majorBidi"/>
              </w:rPr>
            </w:pPr>
            <w:r w:rsidRPr="003B33B6">
              <w:rPr>
                <w:color w:val="000000"/>
              </w:rPr>
              <w:t>Respecter le couloir</w:t>
            </w:r>
            <w:r w:rsidR="003B33B6" w:rsidRPr="003B33B6">
              <w:rPr>
                <w:rFonts w:asciiTheme="majorBidi" w:hAnsiTheme="majorBidi" w:cstheme="majorBidi"/>
              </w:rPr>
              <w:t>.</w:t>
            </w:r>
          </w:p>
          <w:p w:rsidR="003B33B6" w:rsidRPr="003B33B6" w:rsidRDefault="003B33B6" w:rsidP="003B33B6">
            <w:pPr>
              <w:tabs>
                <w:tab w:val="center" w:pos="2340"/>
                <w:tab w:val="left" w:pos="6120"/>
              </w:tabs>
              <w:cnfStyle w:val="000000000000"/>
              <w:rPr>
                <w:rFonts w:asciiTheme="majorBidi" w:hAnsiTheme="majorBidi" w:cstheme="majorBidi"/>
              </w:rPr>
            </w:pPr>
          </w:p>
          <w:p w:rsidR="00664796" w:rsidRPr="003B33B6" w:rsidRDefault="003D62F6" w:rsidP="003B33B6">
            <w:pPr>
              <w:tabs>
                <w:tab w:val="center" w:pos="2340"/>
                <w:tab w:val="left" w:pos="6120"/>
              </w:tabs>
              <w:cnfStyle w:val="000000000000"/>
              <w:rPr>
                <w:rFonts w:asciiTheme="majorBidi" w:hAnsiTheme="majorBidi" w:cstheme="majorBidi"/>
              </w:rPr>
            </w:pPr>
            <w:r w:rsidRPr="003B33B6">
              <w:rPr>
                <w:rFonts w:asciiTheme="majorBidi" w:hAnsiTheme="majorBidi" w:cstheme="majorBidi"/>
              </w:rPr>
              <w:t>Franchir la ligne d’arriver</w:t>
            </w:r>
            <w:r w:rsidR="003B33B6" w:rsidRPr="003B33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595" w:type="dxa"/>
            <w:gridSpan w:val="4"/>
            <w:tcBorders>
              <w:top w:val="single" w:sz="4" w:space="0" w:color="548DD4" w:themeColor="text2" w:themeTint="99"/>
            </w:tcBorders>
            <w:vAlign w:val="center"/>
          </w:tcPr>
          <w:p w:rsidR="00664796" w:rsidRPr="009E7FCB" w:rsidRDefault="003B33B6" w:rsidP="001858DB">
            <w:pPr>
              <w:jc w:val="center"/>
              <w:cnfStyle w:val="000000000000"/>
              <w:rPr>
                <w:b/>
                <w:noProof/>
              </w:rPr>
            </w:pPr>
            <w:r>
              <w:rPr>
                <w:b/>
                <w:noProof/>
              </w:rPr>
              <w:t>Annexe 1</w:t>
            </w:r>
          </w:p>
        </w:tc>
      </w:tr>
      <w:tr w:rsidR="00C752CB" w:rsidRPr="0096431E" w:rsidTr="003B33B6">
        <w:trPr>
          <w:cnfStyle w:val="000000100000"/>
          <w:trHeight w:val="700"/>
        </w:trPr>
        <w:tc>
          <w:tcPr>
            <w:cnfStyle w:val="001000000000"/>
            <w:tcW w:w="817" w:type="dxa"/>
            <w:vAlign w:val="center"/>
          </w:tcPr>
          <w:p w:rsidR="00C752CB" w:rsidRPr="0096431E" w:rsidRDefault="00C752CB" w:rsidP="001858DB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884" w:type="dxa"/>
            <w:vAlign w:val="center"/>
          </w:tcPr>
          <w:p w:rsidR="00C752CB" w:rsidRPr="0096431E" w:rsidRDefault="00C752CB" w:rsidP="001858DB">
            <w:pPr>
              <w:ind w:hanging="142"/>
              <w:jc w:val="center"/>
              <w:cnfStyle w:val="0000001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518" w:type="dxa"/>
            <w:vAlign w:val="center"/>
          </w:tcPr>
          <w:p w:rsidR="00C752CB" w:rsidRPr="0096431E" w:rsidRDefault="00C752CB" w:rsidP="001858DB">
            <w:pPr>
              <w:ind w:hanging="142"/>
              <w:jc w:val="center"/>
              <w:cnfStyle w:val="0000001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3260" w:type="dxa"/>
            <w:gridSpan w:val="3"/>
            <w:vAlign w:val="center"/>
          </w:tcPr>
          <w:p w:rsidR="00C752CB" w:rsidRPr="0096431E" w:rsidRDefault="00C752CB" w:rsidP="001858DB">
            <w:pPr>
              <w:jc w:val="center"/>
              <w:cnfStyle w:val="000000100000"/>
              <w:rPr>
                <w:sz w:val="18"/>
                <w:szCs w:val="18"/>
              </w:rPr>
            </w:pPr>
            <w:r w:rsidRPr="00BA28A2">
              <w:rPr>
                <w:bCs/>
              </w:rPr>
              <w:t>Discuter sur les problèmes rencontrés au cours de la leçon</w:t>
            </w:r>
          </w:p>
        </w:tc>
        <w:tc>
          <w:tcPr>
            <w:tcW w:w="5812" w:type="dxa"/>
            <w:gridSpan w:val="8"/>
            <w:vAlign w:val="center"/>
          </w:tcPr>
          <w:p w:rsidR="00C752CB" w:rsidRPr="0096431E" w:rsidRDefault="00C752CB" w:rsidP="001858DB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96431E">
              <w:rPr>
                <w:bCs/>
              </w:rPr>
              <w:t>Verbaliser le déroulement de la séance</w:t>
            </w:r>
          </w:p>
          <w:p w:rsidR="00C752CB" w:rsidRPr="0096431E" w:rsidRDefault="00C752CB" w:rsidP="001858DB">
            <w:pPr>
              <w:jc w:val="center"/>
              <w:cnfStyle w:val="000000100000"/>
            </w:pPr>
            <w:r w:rsidRPr="0096431E">
              <w:rPr>
                <w:bCs/>
              </w:rPr>
              <w:t>feedback des élèves</w:t>
            </w:r>
            <w:r w:rsidR="004145FB" w:rsidRPr="0096431E">
              <w:rPr>
                <w:bCs/>
              </w:rPr>
              <w:t>.</w:t>
            </w:r>
          </w:p>
        </w:tc>
        <w:tc>
          <w:tcPr>
            <w:tcW w:w="2595" w:type="dxa"/>
            <w:gridSpan w:val="4"/>
            <w:vAlign w:val="center"/>
          </w:tcPr>
          <w:p w:rsidR="00C752CB" w:rsidRPr="009E7FCB" w:rsidRDefault="00C752CB" w:rsidP="001858DB">
            <w:pPr>
              <w:jc w:val="center"/>
              <w:cnfStyle w:val="0000001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</w:tr>
    </w:tbl>
    <w:p w:rsidR="002858F1" w:rsidRPr="0096431E" w:rsidRDefault="002858F1" w:rsidP="001858DB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1F03AC">
      <w:headerReference w:type="default" r:id="rId7"/>
      <w:pgSz w:w="16838" w:h="11906" w:orient="landscape"/>
      <w:pgMar w:top="1418" w:right="964" w:bottom="1418" w:left="425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BAE" w:rsidRDefault="00D43BAE" w:rsidP="00B16FA7">
      <w:r>
        <w:separator/>
      </w:r>
    </w:p>
  </w:endnote>
  <w:endnote w:type="continuationSeparator" w:id="1">
    <w:p w:rsidR="00D43BAE" w:rsidRDefault="00D43BAE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BAE" w:rsidRDefault="00D43BAE" w:rsidP="00B16FA7">
      <w:r>
        <w:separator/>
      </w:r>
    </w:p>
  </w:footnote>
  <w:footnote w:type="continuationSeparator" w:id="1">
    <w:p w:rsidR="00D43BAE" w:rsidRDefault="00D43BAE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B9" w:rsidRDefault="003120B9" w:rsidP="006B23A5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61202"/>
    <w:multiLevelType w:val="hybridMultilevel"/>
    <w:tmpl w:val="2ECA5C28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59F"/>
    <w:rsid w:val="00007BE5"/>
    <w:rsid w:val="00011A0C"/>
    <w:rsid w:val="000133E9"/>
    <w:rsid w:val="00055C3D"/>
    <w:rsid w:val="000603E8"/>
    <w:rsid w:val="00087640"/>
    <w:rsid w:val="00096EE2"/>
    <w:rsid w:val="000A3DF4"/>
    <w:rsid w:val="000B28CE"/>
    <w:rsid w:val="000D1665"/>
    <w:rsid w:val="000E37AE"/>
    <w:rsid w:val="000F52E3"/>
    <w:rsid w:val="001436FC"/>
    <w:rsid w:val="00147104"/>
    <w:rsid w:val="001610D1"/>
    <w:rsid w:val="0017335A"/>
    <w:rsid w:val="001858DB"/>
    <w:rsid w:val="001943C8"/>
    <w:rsid w:val="001955FD"/>
    <w:rsid w:val="001A68B0"/>
    <w:rsid w:val="001C2F3F"/>
    <w:rsid w:val="001C626B"/>
    <w:rsid w:val="001F03AC"/>
    <w:rsid w:val="00206B85"/>
    <w:rsid w:val="00216593"/>
    <w:rsid w:val="002368D6"/>
    <w:rsid w:val="002858F1"/>
    <w:rsid w:val="002A7C95"/>
    <w:rsid w:val="002C3129"/>
    <w:rsid w:val="002D0193"/>
    <w:rsid w:val="002E2185"/>
    <w:rsid w:val="002F0159"/>
    <w:rsid w:val="002F0531"/>
    <w:rsid w:val="0030691C"/>
    <w:rsid w:val="003120B9"/>
    <w:rsid w:val="00325727"/>
    <w:rsid w:val="00363953"/>
    <w:rsid w:val="00377BA9"/>
    <w:rsid w:val="00395683"/>
    <w:rsid w:val="003A2FE9"/>
    <w:rsid w:val="003A40DF"/>
    <w:rsid w:val="003B16FC"/>
    <w:rsid w:val="003B2EA2"/>
    <w:rsid w:val="003B33B6"/>
    <w:rsid w:val="003C6E0D"/>
    <w:rsid w:val="003D13E6"/>
    <w:rsid w:val="003D62F6"/>
    <w:rsid w:val="00400923"/>
    <w:rsid w:val="004077B8"/>
    <w:rsid w:val="004145FB"/>
    <w:rsid w:val="00441685"/>
    <w:rsid w:val="0046442C"/>
    <w:rsid w:val="00485F24"/>
    <w:rsid w:val="0048707A"/>
    <w:rsid w:val="004A1D39"/>
    <w:rsid w:val="004C3071"/>
    <w:rsid w:val="004F76A7"/>
    <w:rsid w:val="0052321F"/>
    <w:rsid w:val="005847B6"/>
    <w:rsid w:val="00586F10"/>
    <w:rsid w:val="005C6CEE"/>
    <w:rsid w:val="005D7BD2"/>
    <w:rsid w:val="0061479D"/>
    <w:rsid w:val="00636A79"/>
    <w:rsid w:val="00636DA3"/>
    <w:rsid w:val="00643AC8"/>
    <w:rsid w:val="00664796"/>
    <w:rsid w:val="006827F4"/>
    <w:rsid w:val="006B23A5"/>
    <w:rsid w:val="006C1565"/>
    <w:rsid w:val="006C189F"/>
    <w:rsid w:val="006C40A7"/>
    <w:rsid w:val="006D2A17"/>
    <w:rsid w:val="006E4EE8"/>
    <w:rsid w:val="006F3682"/>
    <w:rsid w:val="00701F41"/>
    <w:rsid w:val="0072168C"/>
    <w:rsid w:val="00731BFB"/>
    <w:rsid w:val="007372EB"/>
    <w:rsid w:val="0074371F"/>
    <w:rsid w:val="00750B9C"/>
    <w:rsid w:val="007557C8"/>
    <w:rsid w:val="00783D5F"/>
    <w:rsid w:val="007853F2"/>
    <w:rsid w:val="00787318"/>
    <w:rsid w:val="007B1F4C"/>
    <w:rsid w:val="007D2B93"/>
    <w:rsid w:val="007D30B0"/>
    <w:rsid w:val="007F64CC"/>
    <w:rsid w:val="00803EC1"/>
    <w:rsid w:val="00817A45"/>
    <w:rsid w:val="00833243"/>
    <w:rsid w:val="00840DC7"/>
    <w:rsid w:val="00855A87"/>
    <w:rsid w:val="00864F46"/>
    <w:rsid w:val="0088418A"/>
    <w:rsid w:val="008849CE"/>
    <w:rsid w:val="008919E4"/>
    <w:rsid w:val="008A2E4D"/>
    <w:rsid w:val="008A5C02"/>
    <w:rsid w:val="008B3ACD"/>
    <w:rsid w:val="00910D12"/>
    <w:rsid w:val="00913099"/>
    <w:rsid w:val="00945CBB"/>
    <w:rsid w:val="009545C0"/>
    <w:rsid w:val="0096431E"/>
    <w:rsid w:val="00966734"/>
    <w:rsid w:val="009707E1"/>
    <w:rsid w:val="00974C88"/>
    <w:rsid w:val="00994A50"/>
    <w:rsid w:val="00996373"/>
    <w:rsid w:val="00997B36"/>
    <w:rsid w:val="009E7FCB"/>
    <w:rsid w:val="00A02CAB"/>
    <w:rsid w:val="00A13EB7"/>
    <w:rsid w:val="00A44EA4"/>
    <w:rsid w:val="00A51F73"/>
    <w:rsid w:val="00A6664B"/>
    <w:rsid w:val="00AA4F24"/>
    <w:rsid w:val="00AA7A8C"/>
    <w:rsid w:val="00AB733E"/>
    <w:rsid w:val="00B137F0"/>
    <w:rsid w:val="00B16FA7"/>
    <w:rsid w:val="00B55534"/>
    <w:rsid w:val="00B64F08"/>
    <w:rsid w:val="00B66995"/>
    <w:rsid w:val="00B675D6"/>
    <w:rsid w:val="00B82AF5"/>
    <w:rsid w:val="00BA28A2"/>
    <w:rsid w:val="00BA3DD8"/>
    <w:rsid w:val="00BC0FCA"/>
    <w:rsid w:val="00BE30D6"/>
    <w:rsid w:val="00BF4484"/>
    <w:rsid w:val="00C264B8"/>
    <w:rsid w:val="00C3537D"/>
    <w:rsid w:val="00C752CB"/>
    <w:rsid w:val="00C76E18"/>
    <w:rsid w:val="00CB6132"/>
    <w:rsid w:val="00CC087D"/>
    <w:rsid w:val="00D02BDB"/>
    <w:rsid w:val="00D0474B"/>
    <w:rsid w:val="00D1315C"/>
    <w:rsid w:val="00D14344"/>
    <w:rsid w:val="00D3144E"/>
    <w:rsid w:val="00D43BAE"/>
    <w:rsid w:val="00D441E4"/>
    <w:rsid w:val="00D63E41"/>
    <w:rsid w:val="00D82615"/>
    <w:rsid w:val="00D90909"/>
    <w:rsid w:val="00D9502F"/>
    <w:rsid w:val="00D97C33"/>
    <w:rsid w:val="00DD7C9F"/>
    <w:rsid w:val="00E04EC3"/>
    <w:rsid w:val="00E41B10"/>
    <w:rsid w:val="00E458B6"/>
    <w:rsid w:val="00E877B9"/>
    <w:rsid w:val="00EA0281"/>
    <w:rsid w:val="00F147DC"/>
    <w:rsid w:val="00F20E8B"/>
    <w:rsid w:val="00F26A3B"/>
    <w:rsid w:val="00F473DF"/>
    <w:rsid w:val="00F6028E"/>
    <w:rsid w:val="00F62481"/>
    <w:rsid w:val="00F64716"/>
    <w:rsid w:val="00F77C8D"/>
    <w:rsid w:val="00FB11A7"/>
    <w:rsid w:val="00FE0B5F"/>
    <w:rsid w:val="00FE5ADB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3</cp:revision>
  <cp:lastPrinted>2014-12-20T00:01:00Z</cp:lastPrinted>
  <dcterms:created xsi:type="dcterms:W3CDTF">2015-11-23T10:29:00Z</dcterms:created>
  <dcterms:modified xsi:type="dcterms:W3CDTF">2017-03-07T14:09:00Z</dcterms:modified>
</cp:coreProperties>
</file>